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77" w:rsidRDefault="00A64277" w:rsidP="00A64277">
      <w:pPr>
        <w:jc w:val="center"/>
        <w:rPr>
          <w:b/>
        </w:rPr>
      </w:pPr>
      <w:r>
        <w:rPr>
          <w:b/>
        </w:rPr>
        <w:t>Приложение к рабочей учебной программе (</w:t>
      </w:r>
      <w:r>
        <w:rPr>
          <w:b/>
          <w:lang w:val="en-US"/>
        </w:rPr>
        <w:t>Syllabus</w:t>
      </w:r>
      <w:r>
        <w:rPr>
          <w:b/>
        </w:rPr>
        <w:t>)</w:t>
      </w:r>
    </w:p>
    <w:p w:rsidR="00A64277" w:rsidRDefault="00A64277" w:rsidP="00A64277">
      <w:pPr>
        <w:jc w:val="center"/>
        <w:rPr>
          <w:b/>
        </w:rPr>
      </w:pPr>
      <w:r>
        <w:rPr>
          <w:b/>
        </w:rPr>
        <w:t xml:space="preserve"> Программа дисциплины для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</w:p>
    <w:p w:rsidR="00A64277" w:rsidRDefault="00A64277" w:rsidP="00A64277">
      <w:pPr>
        <w:jc w:val="center"/>
        <w:rPr>
          <w:b/>
        </w:rPr>
      </w:pPr>
      <w:r>
        <w:rPr>
          <w:b/>
        </w:rPr>
        <w:t xml:space="preserve"> на 20</w:t>
      </w:r>
      <w:r>
        <w:rPr>
          <w:b/>
          <w:lang w:val="kk-KZ"/>
        </w:rPr>
        <w:t>1</w:t>
      </w:r>
      <w:r>
        <w:rPr>
          <w:b/>
        </w:rPr>
        <w:t>7</w:t>
      </w:r>
      <w:r>
        <w:rPr>
          <w:b/>
          <w:lang w:val="kk-KZ"/>
        </w:rPr>
        <w:t>-</w:t>
      </w:r>
      <w:r>
        <w:rPr>
          <w:b/>
        </w:rPr>
        <w:t>20</w:t>
      </w:r>
      <w:r>
        <w:rPr>
          <w:b/>
          <w:lang w:val="kk-KZ"/>
        </w:rPr>
        <w:t>1</w:t>
      </w:r>
      <w:r>
        <w:rPr>
          <w:b/>
        </w:rPr>
        <w:t>8</w:t>
      </w:r>
      <w:r>
        <w:rPr>
          <w:b/>
          <w:lang w:val="kk-KZ"/>
        </w:rPr>
        <w:t xml:space="preserve"> </w:t>
      </w:r>
      <w:r>
        <w:rPr>
          <w:b/>
        </w:rPr>
        <w:t xml:space="preserve">учебный год </w:t>
      </w:r>
    </w:p>
    <w:p w:rsidR="00A64277" w:rsidRDefault="00A64277" w:rsidP="00A64277">
      <w:pPr>
        <w:jc w:val="center"/>
        <w:rPr>
          <w:b/>
          <w:u w:val="single"/>
          <w:lang w:val="kk-KZ"/>
        </w:rPr>
      </w:pPr>
      <w:proofErr w:type="gramStart"/>
      <w:r>
        <w:rPr>
          <w:b/>
          <w:u w:val="single"/>
          <w:lang w:val="en-US"/>
        </w:rPr>
        <w:t>PVP</w:t>
      </w:r>
      <w:r>
        <w:rPr>
          <w:b/>
          <w:u w:val="single"/>
          <w:lang w:val="kk-KZ"/>
        </w:rPr>
        <w:t xml:space="preserve"> </w:t>
      </w:r>
      <w:r>
        <w:rPr>
          <w:b/>
          <w:u w:val="single"/>
          <w:lang w:val="en-US"/>
        </w:rPr>
        <w:t xml:space="preserve"> </w:t>
      </w:r>
      <w:r>
        <w:rPr>
          <w:b/>
          <w:u w:val="single"/>
          <w:lang w:val="kk-KZ"/>
        </w:rPr>
        <w:t>3211</w:t>
      </w:r>
      <w:proofErr w:type="gramEnd"/>
      <w:r>
        <w:rPr>
          <w:b/>
          <w:u w:val="single"/>
          <w:lang w:val="kk-KZ"/>
        </w:rPr>
        <w:t xml:space="preserve"> </w:t>
      </w:r>
      <w:r>
        <w:rPr>
          <w:b/>
          <w:u w:val="single"/>
        </w:rPr>
        <w:t>Первичная ветеринарная помощь</w:t>
      </w:r>
    </w:p>
    <w:tbl>
      <w:tblPr>
        <w:tblW w:w="1038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448"/>
        <w:gridCol w:w="190"/>
        <w:gridCol w:w="337"/>
        <w:gridCol w:w="60"/>
        <w:gridCol w:w="84"/>
        <w:gridCol w:w="512"/>
        <w:gridCol w:w="64"/>
        <w:gridCol w:w="152"/>
        <w:gridCol w:w="459"/>
        <w:gridCol w:w="158"/>
        <w:gridCol w:w="456"/>
        <w:gridCol w:w="553"/>
        <w:gridCol w:w="142"/>
        <w:gridCol w:w="167"/>
        <w:gridCol w:w="873"/>
        <w:gridCol w:w="661"/>
        <w:gridCol w:w="560"/>
        <w:gridCol w:w="122"/>
        <w:gridCol w:w="159"/>
        <w:gridCol w:w="1259"/>
        <w:gridCol w:w="106"/>
        <w:gridCol w:w="1937"/>
      </w:tblGrid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A64277" w:rsidTr="00A64277"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Факультет</w:t>
            </w:r>
          </w:p>
        </w:tc>
        <w:tc>
          <w:tcPr>
            <w:tcW w:w="84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Ветеринар</w:t>
            </w:r>
            <w:r>
              <w:rPr>
                <w:lang w:val="kk-KZ"/>
              </w:rPr>
              <w:t>ии</w:t>
            </w:r>
            <w:r>
              <w:t xml:space="preserve"> и технологии животноводства</w:t>
            </w:r>
          </w:p>
        </w:tc>
      </w:tr>
      <w:tr w:rsidR="00A64277" w:rsidTr="00A64277"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Специальность</w:t>
            </w:r>
          </w:p>
        </w:tc>
        <w:tc>
          <w:tcPr>
            <w:tcW w:w="84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5В120200-Ветеринарная санитария</w:t>
            </w:r>
          </w:p>
        </w:tc>
      </w:tr>
      <w:tr w:rsidR="00A64277" w:rsidTr="00A64277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Курс</w:t>
            </w:r>
          </w:p>
        </w:tc>
        <w:tc>
          <w:tcPr>
            <w:tcW w:w="13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Семестр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 xml:space="preserve">Форма </w:t>
            </w:r>
            <w:proofErr w:type="spellStart"/>
            <w:r>
              <w:t>обуч</w:t>
            </w:r>
            <w:proofErr w:type="spellEnd"/>
            <w:r>
              <w:t>.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533" w:firstLine="533"/>
            </w:pPr>
            <w: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533" w:firstLine="533"/>
            </w:pPr>
            <w:r>
              <w:t>Программа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49" w:firstLine="49"/>
            </w:pPr>
            <w:r>
              <w:t>основная</w:t>
            </w:r>
          </w:p>
        </w:tc>
      </w:tr>
      <w:tr w:rsidR="00A64277" w:rsidTr="00A64277">
        <w:trPr>
          <w:trHeight w:val="391"/>
        </w:trPr>
        <w:tc>
          <w:tcPr>
            <w:tcW w:w="2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Цикл дисциплины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БД</w:t>
            </w:r>
          </w:p>
        </w:tc>
        <w:tc>
          <w:tcPr>
            <w:tcW w:w="2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533" w:firstLine="533"/>
            </w:pPr>
            <w:r>
              <w:t>Компонент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533" w:firstLine="533"/>
              <w:rPr>
                <w:lang w:val="en-US"/>
              </w:rPr>
            </w:pPr>
            <w:r>
              <w:t>ОК</w:t>
            </w:r>
          </w:p>
        </w:tc>
      </w:tr>
      <w:tr w:rsidR="00A64277" w:rsidTr="00A64277">
        <w:tc>
          <w:tcPr>
            <w:tcW w:w="2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Кол-во кредитов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533" w:firstLine="533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:rsidR="00A64277" w:rsidTr="00A64277">
        <w:tc>
          <w:tcPr>
            <w:tcW w:w="3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Место проведения занятий</w:t>
            </w:r>
          </w:p>
        </w:tc>
        <w:tc>
          <w:tcPr>
            <w:tcW w:w="71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Корпус 4 ауд. 129</w:t>
            </w:r>
          </w:p>
        </w:tc>
      </w:tr>
      <w:tr w:rsidR="00A64277" w:rsidTr="00A64277"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Лектор</w:t>
            </w:r>
          </w:p>
        </w:tc>
        <w:tc>
          <w:tcPr>
            <w:tcW w:w="83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roofErr w:type="spellStart"/>
            <w:r>
              <w:t>Байкенов</w:t>
            </w:r>
            <w:proofErr w:type="spellEnd"/>
            <w:r>
              <w:t xml:space="preserve"> Марат </w:t>
            </w:r>
            <w:proofErr w:type="spellStart"/>
            <w:r>
              <w:t>Токмеилович</w:t>
            </w:r>
            <w:proofErr w:type="spellEnd"/>
          </w:p>
        </w:tc>
      </w:tr>
      <w:tr w:rsidR="00A64277" w:rsidTr="00A64277"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Преподаватель</w:t>
            </w:r>
          </w:p>
        </w:tc>
        <w:tc>
          <w:tcPr>
            <w:tcW w:w="83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roofErr w:type="spellStart"/>
            <w:r>
              <w:t>Кульмагамбетов</w:t>
            </w:r>
            <w:proofErr w:type="spellEnd"/>
            <w:r>
              <w:t xml:space="preserve"> Е.С.</w:t>
            </w:r>
          </w:p>
        </w:tc>
      </w:tr>
      <w:tr w:rsidR="00A64277" w:rsidTr="00A64277">
        <w:tc>
          <w:tcPr>
            <w:tcW w:w="261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Время консультаций</w:t>
            </w:r>
            <w:r>
              <w:rPr>
                <w:lang w:val="kk-KZ"/>
              </w:rPr>
              <w:t xml:space="preserve"> </w:t>
            </w:r>
            <w:r>
              <w:t>(СРОП инд.)</w:t>
            </w:r>
          </w:p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1-я неделя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2-я неделя</w:t>
            </w:r>
          </w:p>
        </w:tc>
        <w:tc>
          <w:tcPr>
            <w:tcW w:w="3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3-я неделя</w:t>
            </w:r>
          </w:p>
        </w:tc>
      </w:tr>
      <w:tr w:rsidR="00A64277" w:rsidTr="00A64277"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/>
        </w:tc>
        <w:tc>
          <w:tcPr>
            <w:tcW w:w="2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rPr>
                <w:lang w:val="kk-KZ"/>
              </w:rPr>
              <w:t>Пят. 15.00-16.00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rPr>
                <w:lang w:val="kk-KZ"/>
              </w:rPr>
              <w:t>Пят. 15.00-16.00</w:t>
            </w:r>
          </w:p>
        </w:tc>
        <w:tc>
          <w:tcPr>
            <w:tcW w:w="3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rPr>
                <w:lang w:val="kk-KZ"/>
              </w:rPr>
              <w:t>Пят. 15.00-16.00</w:t>
            </w:r>
          </w:p>
        </w:tc>
      </w:tr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A64277" w:rsidTr="00A64277"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8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right="-114"/>
              <w:jc w:val="both"/>
              <w:rPr>
                <w:color w:val="000000"/>
              </w:rPr>
            </w:pPr>
            <w:r>
              <w:rPr>
                <w:color w:val="000000"/>
              </w:rPr>
              <w:t>Для изучения первичной ветеринарной помощи необходимо знать следующие дисциплины: морфология, физиология, биохимия, фармакология и микробиология.</w:t>
            </w:r>
          </w:p>
        </w:tc>
      </w:tr>
      <w:tr w:rsidR="00A64277" w:rsidTr="00A64277"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8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right="-114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Специализации в области ветеринарной таможенной экспертизы, ветеринарно-санитарный контроль на границе и транспорте, инфекционные и инвазионные болезни.</w:t>
            </w:r>
          </w:p>
        </w:tc>
      </w:tr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A64277" w:rsidTr="00A64277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</w:t>
            </w:r>
          </w:p>
        </w:tc>
        <w:tc>
          <w:tcPr>
            <w:tcW w:w="94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студента теоретическими знаниями и практическими навыками, которые дали бы возможность оказать качественную первичную ветеринарную помощь животным.</w:t>
            </w:r>
          </w:p>
        </w:tc>
      </w:tr>
      <w:tr w:rsidR="00A64277" w:rsidTr="00A64277">
        <w:trPr>
          <w:trHeight w:val="63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</w:t>
            </w:r>
          </w:p>
        </w:tc>
        <w:tc>
          <w:tcPr>
            <w:tcW w:w="94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дать наиболее общие знания по оказанию первичной ветеринарной помощи животным, вызванной травматизмом, неправильной эксплуатацией животных, специфической инфекцией, незаразными, паразитарными и инфекционными болезнями с учетом требований кредитной технологии.</w:t>
            </w:r>
          </w:p>
        </w:tc>
      </w:tr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A64277" w:rsidTr="00A64277"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Всего</w:t>
            </w: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Лек.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Лаб.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</w:tr>
      <w:tr w:rsidR="00A64277" w:rsidTr="00A64277">
        <w:trPr>
          <w:trHeight w:val="419"/>
        </w:trPr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2 кредита, 90  часов</w:t>
            </w:r>
          </w:p>
        </w:tc>
        <w:tc>
          <w:tcPr>
            <w:tcW w:w="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5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</w:tr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A64277" w:rsidTr="00A64277">
        <w:trPr>
          <w:trHeight w:val="425"/>
        </w:trPr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right="-114"/>
              <w:jc w:val="both"/>
              <w:rPr>
                <w:color w:val="000000"/>
              </w:rPr>
            </w:pPr>
            <w:r>
              <w:rPr>
                <w:color w:val="000000"/>
              </w:rPr>
              <w:t>Первичная ветеринарная помощь – это дисциплина, обеспечивающая профессиональную подготовку ветеринарных врачей, санитаров, работников животноводства. Изучает правила и способы своевременного оказания первой помощи животным с различной патологией. Дисциплина дает знания по реанимации и проведению экстренной ветеринарной помощи животным.</w:t>
            </w:r>
          </w:p>
        </w:tc>
      </w:tr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>6 Политика курса</w:t>
            </w:r>
          </w:p>
        </w:tc>
      </w:tr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A64277" w:rsidRDefault="00A64277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spacing w:val="-5"/>
                <w:sz w:val="20"/>
                <w:szCs w:val="20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sz w:val="20"/>
                <w:szCs w:val="20"/>
              </w:rPr>
              <w:t>С положительной оценки пересдавать нельзя.</w:t>
            </w:r>
          </w:p>
          <w:p w:rsidR="00A64277" w:rsidRDefault="00A64277">
            <w:pPr>
              <w:jc w:val="both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>
              <w:rPr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A64277" w:rsidRDefault="00A64277">
            <w:pPr>
              <w:jc w:val="both"/>
              <w:rPr>
                <w:b/>
                <w:spacing w:val="-5"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4</w:t>
            </w:r>
            <w:proofErr w:type="gramStart"/>
            <w:r>
              <w:rPr>
                <w:b/>
                <w:spacing w:val="-5"/>
                <w:sz w:val="20"/>
                <w:szCs w:val="20"/>
              </w:rPr>
              <w:t xml:space="preserve"> В</w:t>
            </w:r>
            <w:proofErr w:type="gramEnd"/>
            <w:r>
              <w:rPr>
                <w:b/>
                <w:spacing w:val="-5"/>
                <w:sz w:val="20"/>
                <w:szCs w:val="20"/>
              </w:rPr>
              <w:t xml:space="preserve"> верхней одежде заходить в лабораторию запрещается! </w:t>
            </w:r>
          </w:p>
          <w:p w:rsidR="00A64277" w:rsidRDefault="00A64277">
            <w:pPr>
              <w:jc w:val="both"/>
            </w:pPr>
            <w:r>
              <w:rPr>
                <w:spacing w:val="-5"/>
                <w:sz w:val="20"/>
                <w:szCs w:val="20"/>
              </w:rPr>
              <w:t>5</w:t>
            </w:r>
            <w:proofErr w:type="gramStart"/>
            <w:r>
              <w:rPr>
                <w:spacing w:val="-5"/>
                <w:sz w:val="20"/>
                <w:szCs w:val="20"/>
              </w:rPr>
              <w:t xml:space="preserve"> Н</w:t>
            </w:r>
            <w:proofErr w:type="gramEnd"/>
            <w:r>
              <w:rPr>
                <w:spacing w:val="-5"/>
                <w:sz w:val="20"/>
                <w:szCs w:val="20"/>
              </w:rPr>
              <w:t>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A64277" w:rsidTr="00A64277">
        <w:tc>
          <w:tcPr>
            <w:tcW w:w="1038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>7 Список рекомендуемой литературы</w:t>
            </w:r>
          </w:p>
        </w:tc>
      </w:tr>
      <w:tr w:rsidR="00A64277" w:rsidTr="00A64277"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ind w:left="-108" w:right="-55" w:firstLine="108"/>
            </w:pPr>
            <w:r>
              <w:t>Основная</w:t>
            </w:r>
          </w:p>
        </w:tc>
        <w:tc>
          <w:tcPr>
            <w:tcW w:w="848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1 Семенов Б.С. и др. Практикум по оперативной хирургии с основами топографической анатомии домашних животных. - М: Колос, 2003.</w:t>
            </w:r>
          </w:p>
          <w:p w:rsidR="00A64277" w:rsidRDefault="00A64277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2 </w:t>
            </w:r>
            <w:proofErr w:type="spellStart"/>
            <w:r>
              <w:rPr>
                <w:color w:val="333333"/>
              </w:rPr>
              <w:t>Калашник</w:t>
            </w:r>
            <w:proofErr w:type="spellEnd"/>
            <w:r>
              <w:rPr>
                <w:color w:val="333333"/>
              </w:rPr>
              <w:t xml:space="preserve"> И. А. и </w:t>
            </w:r>
            <w:proofErr w:type="spellStart"/>
            <w:proofErr w:type="gramStart"/>
            <w:r>
              <w:rPr>
                <w:color w:val="333333"/>
              </w:rPr>
              <w:t>др</w:t>
            </w:r>
            <w:proofErr w:type="spellEnd"/>
            <w:proofErr w:type="gramEnd"/>
            <w:r>
              <w:rPr>
                <w:color w:val="333333"/>
              </w:rPr>
              <w:t xml:space="preserve"> Практикум по общей и частной хирургии. - М: ВО «</w:t>
            </w:r>
            <w:proofErr w:type="spellStart"/>
            <w:r>
              <w:rPr>
                <w:color w:val="333333"/>
              </w:rPr>
              <w:t>Агропромиздат</w:t>
            </w:r>
            <w:proofErr w:type="spellEnd"/>
            <w:r>
              <w:rPr>
                <w:color w:val="333333"/>
              </w:rPr>
              <w:t xml:space="preserve">», 1988. </w:t>
            </w:r>
          </w:p>
        </w:tc>
      </w:tr>
      <w:tr w:rsidR="00A64277" w:rsidTr="00A64277">
        <w:trPr>
          <w:trHeight w:val="1048"/>
        </w:trPr>
        <w:tc>
          <w:tcPr>
            <w:tcW w:w="1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ind w:left="-108" w:right="-55" w:firstLine="108"/>
            </w:pPr>
            <w:r>
              <w:t>Дополнительная</w:t>
            </w:r>
          </w:p>
          <w:p w:rsidR="00A64277" w:rsidRDefault="00A64277">
            <w:pPr>
              <w:ind w:left="-108" w:right="-55" w:firstLine="108"/>
            </w:pPr>
          </w:p>
          <w:p w:rsidR="00A64277" w:rsidRDefault="00A64277">
            <w:pPr>
              <w:ind w:left="-108" w:right="-55" w:firstLine="108"/>
            </w:pPr>
          </w:p>
          <w:p w:rsidR="00A64277" w:rsidRDefault="00A64277">
            <w:pPr>
              <w:ind w:left="-108" w:right="-55" w:firstLine="108"/>
              <w:rPr>
                <w:lang w:val="kk-KZ"/>
              </w:rPr>
            </w:pPr>
          </w:p>
        </w:tc>
        <w:tc>
          <w:tcPr>
            <w:tcW w:w="848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1 Кузнецов А. К. и др. Ветеринарная хирургия, ортопедия и офтальмология. - М.: </w:t>
            </w:r>
            <w:proofErr w:type="spellStart"/>
            <w:r>
              <w:rPr>
                <w:color w:val="333333"/>
              </w:rPr>
              <w:t>Агропромиздат</w:t>
            </w:r>
            <w:proofErr w:type="spellEnd"/>
            <w:r>
              <w:rPr>
                <w:color w:val="333333"/>
              </w:rPr>
              <w:t xml:space="preserve">, 1986. </w:t>
            </w:r>
          </w:p>
          <w:p w:rsidR="00A64277" w:rsidRDefault="00A64277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2 </w:t>
            </w:r>
            <w:proofErr w:type="spellStart"/>
            <w:r>
              <w:rPr>
                <w:color w:val="333333"/>
              </w:rPr>
              <w:t>Байкенов</w:t>
            </w:r>
            <w:proofErr w:type="spellEnd"/>
            <w:r>
              <w:rPr>
                <w:color w:val="333333"/>
              </w:rPr>
              <w:t xml:space="preserve"> М.Т.. и др. Первичная ветеринарная помощь.– К.,2014г.</w:t>
            </w:r>
          </w:p>
        </w:tc>
      </w:tr>
    </w:tbl>
    <w:p w:rsidR="00A64277" w:rsidRDefault="00A64277" w:rsidP="00A64277">
      <w:pPr>
        <w:rPr>
          <w:b/>
        </w:rPr>
        <w:sectPr w:rsidR="00A64277">
          <w:pgSz w:w="11906" w:h="16838"/>
          <w:pgMar w:top="284" w:right="902" w:bottom="1134" w:left="357" w:header="709" w:footer="709" w:gutter="0"/>
          <w:cols w:space="720"/>
        </w:sectPr>
      </w:pPr>
    </w:p>
    <w:p w:rsidR="00A64277" w:rsidRDefault="00A64277" w:rsidP="00A64277">
      <w:pPr>
        <w:tabs>
          <w:tab w:val="left" w:pos="270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 Календарно-тематический план</w:t>
      </w:r>
    </w:p>
    <w:tbl>
      <w:tblPr>
        <w:tblW w:w="154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633"/>
        <w:gridCol w:w="2834"/>
        <w:gridCol w:w="708"/>
        <w:gridCol w:w="2834"/>
        <w:gridCol w:w="709"/>
        <w:gridCol w:w="2872"/>
        <w:gridCol w:w="813"/>
        <w:gridCol w:w="2550"/>
        <w:gridCol w:w="791"/>
      </w:tblGrid>
      <w:tr w:rsidR="00A64277" w:rsidTr="00A64277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недели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лабораторных занятий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СРОП (</w:t>
            </w:r>
            <w:proofErr w:type="spellStart"/>
            <w:r>
              <w:rPr>
                <w:sz w:val="22"/>
                <w:szCs w:val="22"/>
              </w:rPr>
              <w:t>гр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Часы</w:t>
            </w: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4277" w:rsidRDefault="00A64277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Значение первичной ветеринарной помощи в лечении и профилактике болезней животных.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принципы планирования, организация и проведения лечебно-профилактической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Техника безопасности при работе с животными.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фиксации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Способы фиксации животных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rPr>
          <w:trHeight w:val="6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Асептика и антисептика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2"/>
                <w:szCs w:val="22"/>
              </w:rPr>
            </w:pPr>
            <w:r>
              <w:rPr>
                <w:color w:val="333333"/>
                <w:sz w:val="20"/>
                <w:szCs w:val="20"/>
              </w:rPr>
              <w:t>Стерилизация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64277" w:rsidTr="00A64277">
        <w:trPr>
          <w:trHeight w:val="5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Общее и местное обезболивание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Анестезиология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Асептика и антисептика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Десмургия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Десмургия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4277" w:rsidRDefault="00A64277">
            <w:pPr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Модуль</w:t>
            </w:r>
            <w:r>
              <w:rPr>
                <w:sz w:val="22"/>
                <w:szCs w:val="22"/>
                <w:lang w:val="en-US"/>
              </w:rPr>
              <w:t xml:space="preserve"> 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Способы применения лекарственных веществ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Перевязочный материал</w:t>
            </w:r>
          </w:p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64277" w:rsidTr="00A64277">
        <w:trPr>
          <w:trHeight w:val="6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и местная реакция организма на травму.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реаниматологии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Общая и местная реакция организма на травму.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rPr>
          <w:trHeight w:val="3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Кровотечение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Кровотечение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rPr>
          <w:trHeight w:val="4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Хирургическая инфекция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color w:val="333333"/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Воспаление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Хирургическая инфекция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первой помощи при травмах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Оказание первой помощи при травмах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Экстренная помощь при патологиях пищеварительной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Экстренная помощь при патологиях пищеварительной системы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Экстренная помощь при отравлениях ядовитыми растениями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Травматизм животных.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Первичная ветеринарная помощь при различных патологиях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Экстренная помощь при акушерских патологиях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Экстренная помощь при акушерских патологиях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Экстренная помощь при патологиях дыхательной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Экстренная помощь при патологиях дыхательной системы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rPr>
                <w:sz w:val="20"/>
                <w:szCs w:val="20"/>
              </w:rPr>
              <w:t>Экстренная помощь при патологиях мочеполовой системы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Отравление ядовитыми растениями. Болезни желудка и кишок с явлениями колик.</w:t>
            </w:r>
          </w:p>
          <w:p w:rsidR="00A64277" w:rsidRDefault="00A64277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64277" w:rsidTr="00A642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b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rPr>
                <w:b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</w:tbl>
    <w:p w:rsidR="00A64277" w:rsidRDefault="00A64277" w:rsidP="00A64277">
      <w:pPr>
        <w:rPr>
          <w:b/>
        </w:rPr>
      </w:pPr>
    </w:p>
    <w:p w:rsidR="00A64277" w:rsidRDefault="00A64277" w:rsidP="00A64277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A64277" w:rsidTr="00A64277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4277" w:rsidRDefault="00A6427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4277" w:rsidRDefault="00A6427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Недели</w:t>
            </w:r>
          </w:p>
        </w:tc>
      </w:tr>
      <w:tr w:rsidR="00A64277" w:rsidTr="00A64277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A64277" w:rsidTr="00A64277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</w:t>
            </w:r>
          </w:p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4277" w:rsidTr="00A64277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4277" w:rsidTr="00A64277">
        <w:trPr>
          <w:cantSplit/>
          <w:trHeight w:val="352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4277" w:rsidTr="00A64277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4277" w:rsidTr="00A64277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 w:rsidP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</w:tr>
      <w:tr w:rsidR="00A64277" w:rsidTr="00A64277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7" w:rsidRDefault="00A6427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4277" w:rsidRDefault="00A6427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64277" w:rsidRDefault="00A64277" w:rsidP="00A64277">
      <w:pPr>
        <w:pStyle w:val="a5"/>
        <w:rPr>
          <w:b/>
          <w:sz w:val="20"/>
          <w:szCs w:val="20"/>
        </w:rPr>
      </w:pPr>
    </w:p>
    <w:p w:rsidR="00A64277" w:rsidRDefault="00A64277" w:rsidP="00A64277">
      <w:pPr>
        <w:pStyle w:val="a5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Примечание 1</w:t>
      </w:r>
      <w:r>
        <w:rPr>
          <w:color w:val="000000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64277" w:rsidRDefault="00A64277" w:rsidP="00A64277">
      <w:pPr>
        <w:pStyle w:val="a5"/>
        <w:shd w:val="clear" w:color="auto" w:fill="FFFFFF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Примечание 2. </w:t>
      </w:r>
      <w:r>
        <w:rPr>
          <w:color w:val="000000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A64277" w:rsidRDefault="00A64277" w:rsidP="00A64277">
      <w:pPr>
        <w:shd w:val="clear" w:color="auto" w:fill="FFFFFF"/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A64277" w:rsidTr="00A6427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A64277" w:rsidTr="00A6427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A64277" w:rsidRDefault="00A64277" w:rsidP="00A64277">
      <w:pPr>
        <w:shd w:val="clear" w:color="auto" w:fill="FFFFFF"/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A64277" w:rsidRDefault="00A64277" w:rsidP="00A64277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p w:rsidR="00A64277" w:rsidRDefault="00A64277" w:rsidP="00A64277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p w:rsidR="00A64277" w:rsidRDefault="00A64277" w:rsidP="00A64277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A64277" w:rsidTr="00A642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shd w:val="clear" w:color="auto" w:fill="FFFFFF"/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A64277" w:rsidTr="00A64277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A64277" w:rsidTr="00A642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A64277" w:rsidTr="00A64277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77" w:rsidRDefault="00A64277">
            <w:pPr>
              <w:shd w:val="clear" w:color="auto" w:fill="FFFFFF"/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A64277" w:rsidRDefault="00A64277" w:rsidP="00A64277">
      <w:pPr>
        <w:rPr>
          <w:sz w:val="28"/>
          <w:szCs w:val="28"/>
        </w:rPr>
        <w:sectPr w:rsidR="00A64277">
          <w:pgSz w:w="16838" w:h="11906" w:orient="landscape"/>
          <w:pgMar w:top="899" w:right="1134" w:bottom="360" w:left="1134" w:header="709" w:footer="709" w:gutter="0"/>
          <w:cols w:space="720"/>
        </w:sectPr>
      </w:pPr>
    </w:p>
    <w:p w:rsidR="00A64277" w:rsidRDefault="00A64277" w:rsidP="00A64277"/>
    <w:p w:rsidR="00A64277" w:rsidRDefault="00A64277" w:rsidP="00A64277">
      <w:pPr>
        <w:ind w:firstLine="540"/>
        <w:rPr>
          <w:b/>
        </w:rPr>
      </w:pPr>
      <w:r>
        <w:rPr>
          <w:b/>
        </w:rPr>
        <w:t>10  Задания на СРО</w:t>
      </w:r>
    </w:p>
    <w:p w:rsidR="00A64277" w:rsidRDefault="00A64277" w:rsidP="00A64277">
      <w:pPr>
        <w:rPr>
          <w:b/>
        </w:rPr>
      </w:pPr>
    </w:p>
    <w:tbl>
      <w:tblPr>
        <w:tblW w:w="1032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52"/>
        <w:gridCol w:w="960"/>
        <w:gridCol w:w="960"/>
        <w:gridCol w:w="1920"/>
        <w:gridCol w:w="960"/>
      </w:tblGrid>
      <w:tr w:rsidR="00A64277" w:rsidTr="00A64277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 xml:space="preserve">Тема, задание, </w:t>
            </w:r>
          </w:p>
          <w:p w:rsidR="00A64277" w:rsidRDefault="00A64277">
            <w:pPr>
              <w:jc w:val="center"/>
            </w:pPr>
            <w:r>
              <w:t>виды работ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Кол-во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 xml:space="preserve">Форма </w:t>
            </w:r>
            <w:proofErr w:type="spellStart"/>
            <w:r>
              <w:t>отчетно</w:t>
            </w:r>
            <w:proofErr w:type="spellEnd"/>
          </w:p>
          <w:p w:rsidR="00A64277" w:rsidRDefault="00A64277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Сроки сдачи, неделя</w:t>
            </w:r>
          </w:p>
        </w:tc>
      </w:tr>
      <w:tr w:rsidR="00A64277" w:rsidTr="00A64277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>Профилактика хирургических инфекций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3</w:t>
            </w:r>
          </w:p>
        </w:tc>
      </w:tr>
      <w:tr w:rsidR="00A64277" w:rsidTr="00A64277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>Инъекции, пункции, кровопускание, проколы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5</w:t>
            </w:r>
          </w:p>
        </w:tc>
      </w:tr>
      <w:tr w:rsidR="00A64277" w:rsidTr="00A64277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>Асептика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6</w:t>
            </w:r>
          </w:p>
        </w:tc>
      </w:tr>
      <w:tr w:rsidR="00A64277" w:rsidTr="00A64277">
        <w:trPr>
          <w:cantSplit/>
          <w:trHeight w:val="22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>Общее обезболивание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Тестовый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7</w:t>
            </w:r>
          </w:p>
        </w:tc>
      </w:tr>
      <w:tr w:rsidR="00A64277" w:rsidTr="00A64277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>Местное обезболивание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9</w:t>
            </w:r>
          </w:p>
        </w:tc>
      </w:tr>
      <w:tr w:rsidR="00A64277" w:rsidTr="00A64277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 xml:space="preserve">Разъединение тканей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 w:rsidP="000A62FD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11</w:t>
            </w:r>
          </w:p>
        </w:tc>
      </w:tr>
      <w:tr w:rsidR="00A64277" w:rsidTr="00A64277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7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 xml:space="preserve">Десмургия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1-8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 w:rsidP="000A62FD">
            <w:r>
              <w:t>Тестовый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12</w:t>
            </w:r>
          </w:p>
        </w:tc>
      </w:tr>
      <w:tr w:rsidR="00A64277" w:rsidTr="00A64277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>8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both"/>
            </w:pPr>
            <w:r>
              <w:t xml:space="preserve">Организация проведения </w:t>
            </w:r>
            <w:proofErr w:type="spellStart"/>
            <w:r>
              <w:t>лечебно-проф</w:t>
            </w:r>
            <w:proofErr w:type="spellEnd"/>
            <w:r>
              <w:t>. мер при болезнях костей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7" w:rsidRDefault="00A64277">
            <w:pPr>
              <w:jc w:val="center"/>
            </w:pPr>
            <w:r>
              <w:t>1-8</w:t>
            </w:r>
          </w:p>
          <w:p w:rsidR="00A64277" w:rsidRDefault="00A64277">
            <w:pPr>
              <w:ind w:hanging="342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r>
              <w:t xml:space="preserve">Коллоквиум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277" w:rsidRDefault="00A64277">
            <w:pPr>
              <w:jc w:val="center"/>
            </w:pPr>
            <w:r>
              <w:t>15</w:t>
            </w:r>
          </w:p>
        </w:tc>
      </w:tr>
    </w:tbl>
    <w:p w:rsidR="00A64277" w:rsidRDefault="00A64277" w:rsidP="00A64277">
      <w:pPr>
        <w:rPr>
          <w:sz w:val="28"/>
          <w:szCs w:val="28"/>
        </w:rPr>
      </w:pPr>
      <w:r>
        <w:rPr>
          <w:b/>
        </w:rPr>
        <w:t xml:space="preserve">                                                     Другие виды работ по СРО   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256"/>
        <w:gridCol w:w="993"/>
        <w:gridCol w:w="1418"/>
        <w:gridCol w:w="1277"/>
        <w:gridCol w:w="993"/>
      </w:tblGrid>
      <w:tr w:rsidR="00A64277" w:rsidTr="00A642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лекционным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</w:tr>
      <w:tr w:rsidR="00A64277" w:rsidTr="00A642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10)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</w:tr>
      <w:tr w:rsidR="00A64277" w:rsidTr="00A642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лабораторным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15)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</w:tr>
      <w:tr w:rsidR="00A64277" w:rsidTr="00A642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контрольным мероприятиям (1 час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</w:tr>
      <w:tr w:rsidR="00A64277" w:rsidTr="00A642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рубежному контролю </w:t>
            </w:r>
          </w:p>
          <w:p w:rsidR="00A64277" w:rsidRDefault="00A64277">
            <w:pPr>
              <w:rPr>
                <w:color w:val="000000"/>
              </w:rPr>
            </w:pPr>
            <w:r>
              <w:rPr>
                <w:color w:val="000000"/>
              </w:rPr>
              <w:t xml:space="preserve">(2 часа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</w:tr>
      <w:tr w:rsidR="00A64277" w:rsidTr="00A642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часов по СРО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277" w:rsidRDefault="00A64277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277" w:rsidRDefault="00A64277">
            <w:pPr>
              <w:jc w:val="center"/>
            </w:pPr>
          </w:p>
        </w:tc>
      </w:tr>
    </w:tbl>
    <w:p w:rsidR="00A64277" w:rsidRDefault="00A64277" w:rsidP="00A64277">
      <w:pPr>
        <w:rPr>
          <w:b/>
        </w:rPr>
      </w:pPr>
    </w:p>
    <w:p w:rsidR="00A64277" w:rsidRDefault="00A64277" w:rsidP="00A64277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Байкеновым</w:t>
      </w:r>
      <w:proofErr w:type="spellEnd"/>
      <w:r>
        <w:rPr>
          <w:sz w:val="28"/>
          <w:szCs w:val="28"/>
        </w:rPr>
        <w:t xml:space="preserve"> М.Т., профессором кафедры ветеринарной медицины</w:t>
      </w:r>
    </w:p>
    <w:p w:rsidR="00A64277" w:rsidRDefault="00A64277" w:rsidP="00A64277">
      <w:pPr>
        <w:ind w:left="284"/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 xml:space="preserve">  __</w:t>
      </w:r>
      <w:r>
        <w:rPr>
          <w:sz w:val="28"/>
          <w:szCs w:val="28"/>
        </w:rPr>
        <w:t>._____. 2017 г.                                                            ____________________</w:t>
      </w:r>
    </w:p>
    <w:p w:rsidR="00A64277" w:rsidRDefault="00A64277" w:rsidP="00A64277">
      <w:pPr>
        <w:ind w:firstLine="284"/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A64277" w:rsidRDefault="00A64277" w:rsidP="00A64277">
      <w:pPr>
        <w:ind w:left="284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u w:val="single"/>
          <w:lang w:val="kk-KZ"/>
        </w:rPr>
        <w:t>__</w:t>
      </w:r>
      <w:r>
        <w:rPr>
          <w:sz w:val="28"/>
          <w:szCs w:val="28"/>
        </w:rPr>
        <w:t>._____. 2017 г. №</w:t>
      </w:r>
      <w:r>
        <w:rPr>
          <w:sz w:val="28"/>
          <w:szCs w:val="28"/>
          <w:lang w:val="kk-KZ"/>
        </w:rPr>
        <w:t xml:space="preserve"> ___</w:t>
      </w:r>
    </w:p>
    <w:p w:rsidR="00A64277" w:rsidRDefault="00A64277" w:rsidP="00A64277">
      <w:pPr>
        <w:ind w:firstLine="540"/>
        <w:jc w:val="both"/>
        <w:rPr>
          <w:sz w:val="28"/>
          <w:szCs w:val="28"/>
        </w:rPr>
      </w:pPr>
    </w:p>
    <w:p w:rsidR="00A64277" w:rsidRDefault="00A64277" w:rsidP="00A642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   М. </w:t>
      </w:r>
      <w:proofErr w:type="spellStart"/>
      <w:r>
        <w:rPr>
          <w:sz w:val="28"/>
          <w:szCs w:val="28"/>
        </w:rPr>
        <w:t>Аубакиров</w:t>
      </w:r>
      <w:proofErr w:type="spellEnd"/>
    </w:p>
    <w:p w:rsidR="00A64277" w:rsidRDefault="00A64277" w:rsidP="00A64277">
      <w:pPr>
        <w:ind w:firstLine="540"/>
        <w:jc w:val="both"/>
        <w:rPr>
          <w:sz w:val="28"/>
          <w:szCs w:val="28"/>
        </w:rPr>
      </w:pPr>
    </w:p>
    <w:p w:rsidR="00A64277" w:rsidRDefault="00A64277" w:rsidP="00A64277">
      <w:pPr>
        <w:ind w:firstLine="540"/>
        <w:jc w:val="both"/>
        <w:rPr>
          <w:sz w:val="28"/>
          <w:szCs w:val="28"/>
        </w:rPr>
      </w:pPr>
    </w:p>
    <w:p w:rsidR="00A64277" w:rsidRDefault="00A64277" w:rsidP="00A64277">
      <w:pPr>
        <w:ind w:firstLine="540"/>
        <w:jc w:val="both"/>
        <w:rPr>
          <w:sz w:val="28"/>
          <w:szCs w:val="28"/>
        </w:rPr>
      </w:pPr>
    </w:p>
    <w:p w:rsidR="00A64277" w:rsidRDefault="00A64277" w:rsidP="00A64277">
      <w:pPr>
        <w:ind w:firstLine="540"/>
        <w:jc w:val="both"/>
        <w:rPr>
          <w:sz w:val="28"/>
          <w:szCs w:val="28"/>
        </w:rPr>
      </w:pPr>
    </w:p>
    <w:p w:rsidR="00A64277" w:rsidRDefault="00A64277" w:rsidP="00A64277">
      <w:pPr>
        <w:ind w:firstLine="540"/>
        <w:jc w:val="both"/>
        <w:rPr>
          <w:sz w:val="28"/>
          <w:szCs w:val="28"/>
        </w:rPr>
      </w:pPr>
    </w:p>
    <w:p w:rsidR="00A64277" w:rsidRDefault="00A64277" w:rsidP="00A64277"/>
    <w:p w:rsidR="006E201D" w:rsidRDefault="006E201D"/>
    <w:sectPr w:rsidR="006E201D" w:rsidSect="006E2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64277"/>
    <w:rsid w:val="006E201D"/>
    <w:rsid w:val="00A6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64277"/>
    <w:pPr>
      <w:spacing w:after="120"/>
    </w:pPr>
  </w:style>
  <w:style w:type="character" w:customStyle="1" w:styleId="a4">
    <w:name w:val="Основной текст Знак"/>
    <w:basedOn w:val="a0"/>
    <w:link w:val="a3"/>
    <w:rsid w:val="00A64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A64277"/>
    <w:pPr>
      <w:spacing w:after="120"/>
      <w:ind w:left="283"/>
    </w:pPr>
    <w:rPr>
      <w:lang/>
    </w:rPr>
  </w:style>
  <w:style w:type="character" w:customStyle="1" w:styleId="a6">
    <w:name w:val="Основной текст с отступом Знак"/>
    <w:basedOn w:val="a0"/>
    <w:link w:val="a5"/>
    <w:semiHidden/>
    <w:rsid w:val="00A64277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1156</Words>
  <Characters>6593</Characters>
  <Application>Microsoft Office Word</Application>
  <DocSecurity>0</DocSecurity>
  <Lines>54</Lines>
  <Paragraphs>15</Paragraphs>
  <ScaleCrop>false</ScaleCrop>
  <Company/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2018-04-12T10:11:00Z</dcterms:created>
  <dcterms:modified xsi:type="dcterms:W3CDTF">2018-04-12T10:17:00Z</dcterms:modified>
</cp:coreProperties>
</file>